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02F" w:rsidRDefault="0051002F" w:rsidP="0051002F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51002F" w:rsidRDefault="0051002F" w:rsidP="0051002F">
      <w:pPr>
        <w:pStyle w:val="3"/>
      </w:pPr>
      <w:r>
        <w:rPr>
          <w:w w:val="98"/>
        </w:rPr>
        <w:t xml:space="preserve">РАСПОРЯЖЕНИЕ </w:t>
      </w:r>
      <w:bookmarkStart w:id="0" w:name="_GoBack"/>
      <w:bookmarkEnd w:id="0"/>
      <w:r w:rsidR="00A16E18">
        <w:rPr>
          <w:w w:val="98"/>
        </w:rPr>
        <w:br/>
      </w:r>
      <w:r>
        <w:t>17.04.2024 № 665</w:t>
      </w:r>
    </w:p>
    <w:p w:rsidR="0051002F" w:rsidRDefault="0051002F" w:rsidP="0051002F">
      <w:pPr>
        <w:pStyle w:val="3"/>
      </w:pPr>
      <w:r>
        <w:t>«О подготовке документации по внесению изменений</w:t>
      </w:r>
    </w:p>
    <w:p w:rsidR="0051002F" w:rsidRDefault="0051002F" w:rsidP="0051002F">
      <w:pPr>
        <w:pStyle w:val="3"/>
      </w:pPr>
      <w:r>
        <w:t xml:space="preserve"> в документацию по планировке территории в районе земельных участков </w:t>
      </w:r>
      <w:r>
        <w:br/>
        <w:t>по ул. Ташкентской, 4 в Кировском районе города Астрахани»</w:t>
      </w:r>
    </w:p>
    <w:p w:rsidR="0051002F" w:rsidRDefault="0051002F" w:rsidP="0051002F">
      <w:pPr>
        <w:pStyle w:val="a3"/>
        <w:ind w:firstLine="709"/>
      </w:pPr>
      <w:proofErr w:type="gramStart"/>
      <w:r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>
        <w:t xml:space="preserve"> </w:t>
      </w:r>
      <w:proofErr w:type="gramStart"/>
      <w:r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целях внесения изменений в документацию по планировке территории в районе земельных</w:t>
      </w:r>
      <w:proofErr w:type="gramEnd"/>
      <w:r>
        <w:t xml:space="preserve"> участков по ул. Ташкентской, 4 в Кировском районе города Астрахани, утвержденной распоряжением администрации муниципального </w:t>
      </w:r>
      <w:r>
        <w:rPr>
          <w:spacing w:val="2"/>
        </w:rPr>
        <w:t xml:space="preserve">образования «Город Астрахань» от 28.12.2018 № 5500-р (проект межевания территории), в связи с обращением </w:t>
      </w:r>
      <w:proofErr w:type="spellStart"/>
      <w:r>
        <w:rPr>
          <w:spacing w:val="2"/>
        </w:rPr>
        <w:t>Ембулатова</w:t>
      </w:r>
      <w:proofErr w:type="spellEnd"/>
      <w:r>
        <w:rPr>
          <w:spacing w:val="2"/>
        </w:rPr>
        <w:t xml:space="preserve"> P.M. от 04.04.2024 № 114/307 - 18-01:</w:t>
      </w:r>
    </w:p>
    <w:p w:rsidR="0051002F" w:rsidRDefault="0051002F" w:rsidP="0051002F">
      <w:pPr>
        <w:pStyle w:val="a3"/>
        <w:ind w:firstLine="709"/>
      </w:pPr>
      <w:r>
        <w:t xml:space="preserve">1. </w:t>
      </w:r>
      <w:proofErr w:type="spellStart"/>
      <w:r>
        <w:t>Ембулатову</w:t>
      </w:r>
      <w:proofErr w:type="spellEnd"/>
      <w:r>
        <w:t xml:space="preserve"> Роману Маратовичу осуществить подготовку документации по внесению изменений в документацию по планировке территории в районе земельных участков по ул. Ташкентской, 4 в Кировском районе города Астрахани в соответствии с заданием, указанным в п. 2 настоящего распоряжения.</w:t>
      </w:r>
    </w:p>
    <w:p w:rsidR="0051002F" w:rsidRDefault="0051002F" w:rsidP="0051002F">
      <w:pPr>
        <w:pStyle w:val="a3"/>
        <w:ind w:firstLine="709"/>
      </w:pPr>
      <w:r>
        <w:t xml:space="preserve">2. Утвердить задание </w:t>
      </w:r>
      <w:proofErr w:type="gramStart"/>
      <w:r>
        <w:t>на подготовку документации по внесению изменений в документацию по планировке территории в районе</w:t>
      </w:r>
      <w:proofErr w:type="gramEnd"/>
      <w:r>
        <w:t xml:space="preserve"> земельных участков по ул. Ташкентской, 4 в Кировском районе города Астрахани согласно приложению к настоящему распоряжению.</w:t>
      </w:r>
    </w:p>
    <w:p w:rsidR="0051002F" w:rsidRDefault="0051002F" w:rsidP="0051002F">
      <w:pPr>
        <w:pStyle w:val="a3"/>
        <w:ind w:firstLine="709"/>
      </w:pPr>
      <w:r>
        <w:t xml:space="preserve">3. </w:t>
      </w:r>
      <w:proofErr w:type="spellStart"/>
      <w:r>
        <w:t>Ембулатову</w:t>
      </w:r>
      <w:proofErr w:type="spellEnd"/>
      <w:r>
        <w:t xml:space="preserve"> P.M. представить документацию по внесению изменений в документацию по планировке территории в районе земельных участков по ул. Ташкентской, 4 в Кировском районе города Астрахани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51002F" w:rsidRDefault="0051002F" w:rsidP="0051002F">
      <w:pPr>
        <w:pStyle w:val="a3"/>
        <w:ind w:firstLine="709"/>
      </w:pPr>
      <w:r>
        <w:t>4. Управлению градостроительной деятельности и развития агломерации министерства имущественных и градостроительных отношений Астраханской области:</w:t>
      </w:r>
    </w:p>
    <w:p w:rsidR="0051002F" w:rsidRDefault="0051002F" w:rsidP="0051002F">
      <w:pPr>
        <w:pStyle w:val="a3"/>
        <w:ind w:firstLine="709"/>
      </w:pPr>
      <w:r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51002F" w:rsidRDefault="0051002F" w:rsidP="0051002F">
      <w:pPr>
        <w:pStyle w:val="a3"/>
        <w:ind w:firstLine="709"/>
      </w:pPr>
      <w:r>
        <w:t xml:space="preserve">- обеспечить его размещение в государственной информационной системе обеспечения градостроительной деятельности Астраханской </w:t>
      </w:r>
      <w:proofErr w:type="gramStart"/>
      <w:r>
        <w:t>области</w:t>
      </w:r>
      <w:proofErr w:type="gramEnd"/>
      <w:r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51002F" w:rsidRDefault="0051002F" w:rsidP="0051002F">
      <w:pPr>
        <w:pStyle w:val="a3"/>
        <w:ind w:firstLine="709"/>
      </w:pPr>
      <w:r>
        <w:t>5. Отделу кадров, антикоррупционной политики и делопроизводства министерства имущественных и градостроительных отношений Астраханской области:</w:t>
      </w:r>
    </w:p>
    <w:p w:rsidR="0051002F" w:rsidRPr="0051002F" w:rsidRDefault="0051002F" w:rsidP="0051002F">
      <w:pPr>
        <w:pStyle w:val="a3"/>
        <w:ind w:firstLine="709"/>
      </w:pPr>
      <w:r>
        <w:t xml:space="preserve">- не позднее трех рабочих дней со дня принятия направить копию настоящего распоряжения в министерство государственного управления, информационных технологий и связи Астраханской области для его официального </w:t>
      </w:r>
      <w:r w:rsidRPr="0051002F">
        <w:t>опубликования в средствах массовой информации;</w:t>
      </w:r>
    </w:p>
    <w:p w:rsidR="0051002F" w:rsidRPr="0051002F" w:rsidRDefault="0051002F" w:rsidP="0051002F">
      <w:pPr>
        <w:pStyle w:val="a3"/>
        <w:ind w:firstLine="709"/>
      </w:pPr>
      <w:r w:rsidRPr="0051002F">
        <w:t xml:space="preserve">- в течение трех рабочих дней со дня принятия </w:t>
      </w:r>
      <w:proofErr w:type="gramStart"/>
      <w:r w:rsidRPr="0051002F">
        <w:t>разместить</w:t>
      </w:r>
      <w:proofErr w:type="gramEnd"/>
      <w:r w:rsidRPr="0051002F"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51002F" w:rsidRDefault="0051002F" w:rsidP="0051002F">
      <w:pPr>
        <w:pStyle w:val="a3"/>
        <w:jc w:val="right"/>
        <w:rPr>
          <w:b/>
          <w:bCs/>
        </w:rPr>
      </w:pPr>
      <w:r w:rsidRPr="0051002F">
        <w:rPr>
          <w:b/>
          <w:bCs/>
        </w:rPr>
        <w:t>Министр А.Е. ПОЛУДА</w:t>
      </w:r>
    </w:p>
    <w:p w:rsidR="00FF4A14" w:rsidRDefault="006F42C9"/>
    <w:sectPr w:rsidR="00FF4A14" w:rsidSect="0051002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02F"/>
    <w:rsid w:val="0051002F"/>
    <w:rsid w:val="006F42C9"/>
    <w:rsid w:val="00771EBD"/>
    <w:rsid w:val="008505A8"/>
    <w:rsid w:val="00A16E1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1002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1002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1002F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1002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2024-04-25T05:55:00Z</dcterms:created>
  <dcterms:modified xsi:type="dcterms:W3CDTF">2024-04-25T07:01:00Z</dcterms:modified>
</cp:coreProperties>
</file>